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34ABEDCE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42CEBC9F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026EFDD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40CCAB6E" w14:textId="77777777">
      <w:pPr>
        <w:pStyle w:val="FiksniRH"/>
        <w:spacing w:before="0" w:after="0"/>
        <w:rPr>
          <w:rStyle w:val="PozadinaSvijetloZuta"/>
        </w:rPr>
      </w:pPr>
    </w:p>
    <w:p w:rsidRPr="00DB1608" w:rsidR="00AE649C" w:rsidP="001A12B4" w:rsidRDefault="00F32386" w14:paraId="06D97301" w14:textId="77777777">
      <w:pPr>
        <w:pStyle w:val="FiksniRH"/>
        <w:spacing w:before="0" w:after="0"/>
        <w:rPr>
          <w:b w:val="false"/>
          <w:bC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F32386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DB1608" w:rsidR="00AE649C" w:rsidP="001A12B4" w:rsidRDefault="00F32386" w14:paraId="5F1DB13F" w14:textId="77777777">
      <w:pPr>
        <w:pStyle w:val="SudNaziv"/>
        <w:rPr>
          <w:b w:val="false"/>
          <w:bCs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DB1608" w:rsidR="00AE649C">
        <w:rPr>
          <w:b w:val="false"/>
          <w:bCs/>
        </w:rPr>
        <w:t xml:space="preserve"> </w:t>
      </w:r>
      <w:r w:rsidRPr="00DB1608" w:rsidR="00AE649C">
        <w:rPr>
          <w:b w:val="false"/>
          <w:bCs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F32386" w14:paraId="1125AD75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="001A12B4" w:rsidP="001A12B4" w:rsidRDefault="00F32386" w14:paraId="6D7C26BC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</w:p>
    <w:p w:rsidRPr="001A12B4" w:rsidR="001A12B4" w:rsidP="001A12B4" w:rsidRDefault="00EA1C6D" w14:paraId="4EE6F434" w14:textId="77777777">
      <w:pPr>
        <w:pStyle w:val="SudSjedite"/>
      </w:pPr>
      <w:r w:rsidRPr="006C43C5">
        <w:tab/>
      </w:r>
    </w:p>
    <w:p w:rsidRPr="001A12B4" w:rsidR="001A12B4" w:rsidP="001A12B4" w:rsidRDefault="001A12B4" w14:paraId="0D335D1D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Pp Ikp-447/2021-10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F32386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0687DC6F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252038F6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6035F667" w14:textId="77777777">
      <w:pPr>
        <w:keepNext/>
        <w:spacing w:after="0"/>
        <w:jc w:val="center"/>
      </w:pPr>
    </w:p>
    <w:p w:rsidRPr="00CE79FB" w:rsidR="00CE79FB" w:rsidP="00CE79FB" w:rsidRDefault="00CE79FB" w14:paraId="113AC0BC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1600B4AE" w14:textId="77777777">
      <w:pPr>
        <w:keepNext/>
        <w:spacing w:after="0"/>
        <w:jc w:val="center"/>
      </w:pPr>
    </w:p>
    <w:p w:rsidRPr="001A12B4" w:rsidR="001A12B4" w:rsidP="001A12B4" w:rsidRDefault="00F32386" w14:paraId="34203C85" w14:textId="77777777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Jadranki Kiš Šaulovečki</w:t>
          </w:r>
        </w:sdtContent>
      </w:sdt>
      <w:r w:rsidRPr="001A12B4" w:rsidR="001A12B4">
        <w:t xml:space="preserve"> </w:t>
      </w:r>
      <w:r w:rsidR="00DB1608">
        <w:rPr>
          <w:rFonts w:eastAsia="Calibri" w:cs="Times New Roman"/>
        </w:rPr>
        <w:t>u</w:t>
      </w:r>
      <w:r w:rsidRPr="003B4689"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Ivanu Celenko, OIB 55403054093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članka 13. stavka 1.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 o prekršajima protiv javnog reda i mira,">
            <w:listItem w:displayText="Zakon o prekršajima protiv javnog reda i mira," w:value="Zakon o prekršajima protiv javnog reda i mira,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Zakon o prekršajima protiv javnog reda i mira,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28. srpnja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53BE94D4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5160730A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7C2A214B" w14:textId="0F0EC910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14/22">
            <w:listItem w:displayText="114/22" w:value="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07/07" w:value="107/07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114/22</w:t>
          </w:r>
        </w:sdtContent>
      </w:sdt>
      <w:r w:rsidR="00300DAE">
        <w:rPr>
          <w:rFonts w:eastAsia="Calibri" w:cs="Times New Roman"/>
        </w:rPr>
        <w:t xml:space="preserve"> </w:t>
      </w:r>
      <w:r w:rsidR="004F0F62">
        <w:rPr>
          <w:rFonts w:eastAsia="Calibri" w:cs="Times New Roman"/>
        </w:rPr>
        <w:t xml:space="preserve"> </w:t>
      </w:r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Ivana Celenko, OIB 55403054093, rođen 22.08.1955.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Ervenik 72, Zlatar</w:t>
          </w:r>
          <w:r w:rsidR="00F32386">
            <w:rPr>
              <w:rStyle w:val="eSPISCCParagraphDefaultFont"/>
              <w:rFonts w:eastAsiaTheme="minorHAnsi"/>
            </w:rPr>
            <w:t xml:space="preserve"> Bistrica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članka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članka 13. stavka 1.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 o prekršajima protiv javnog reda i mira,">
            <w:listItem w:displayText="Zakon o prekršajima protiv javnog reda i mira," w:value="Zakon o prekršajima protiv javnog reda i mira,"/>
          </w:comboBox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Zakon o prekršajima protiv javnog reda i mira,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 w14:paraId="774C3234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412EEDC0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4063B824" w14:textId="77777777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Općinskog suda u Zlataru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Pp J-494/2020-10 donesena 20.04.2021.</w:t>
          </w:r>
        </w:sdtContent>
      </w:sdt>
      <w:r w:rsidR="00DB1608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6-30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30.06.2021.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Ivan Celenko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13,27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€</w:t>
          </w:r>
        </w:sdtContent>
      </w:sdt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4C9C0B4E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196A7B17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DB1608" w:rsidR="00561534" w:rsidP="00DB1608" w:rsidRDefault="00CB5345" w14:paraId="2500ED56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</w:t>
      </w:r>
      <w:r w:rsidR="00DB1608">
        <w:rPr>
          <w:rFonts w:eastAsia="Times New Roman" w:cs="Times New Roman"/>
        </w:rPr>
        <w:t>.</w:t>
      </w:r>
    </w:p>
    <w:p w:rsidRPr="001A12B4" w:rsidR="001A12B4" w:rsidP="001A12B4" w:rsidRDefault="001A12B4" w14:paraId="2F9DB6C3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28. srpnja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 w14:paraId="73D2E099" w14:textId="77777777">
        <w:tc>
          <w:tcPr>
            <w:tcW w:w="3284" w:type="dxa"/>
          </w:tcPr>
          <w:p w:rsidRPr="00B40829" w:rsidR="00B40829" w:rsidP="00B40829" w:rsidRDefault="00DB1608" w14:paraId="50792B5C" w14:textId="77777777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 </w:t>
            </w:r>
          </w:p>
        </w:tc>
        <w:tc>
          <w:tcPr>
            <w:tcW w:w="3285" w:type="dxa"/>
          </w:tcPr>
          <w:p w:rsidRPr="00B40829" w:rsidR="00B40829" w:rsidP="00B40829" w:rsidRDefault="00B40829" w14:paraId="53813E10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2036DD42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3D90C803" w14:textId="77777777">
        <w:tc>
          <w:tcPr>
            <w:tcW w:w="3284" w:type="dxa"/>
          </w:tcPr>
          <w:p w:rsidRPr="00B40829" w:rsidR="00B40829" w:rsidP="00DB1608" w:rsidRDefault="00B40829" w14:paraId="7BFF538D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0D353FBD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F32386" w14:paraId="4EDADE58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F32386" w:rsidR="00DB1608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 w14:paraId="7655E01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783041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840942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07FDBE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0423266D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5385D559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B1608">
        <w:rPr>
          <w:rFonts w:eastAsia="Times New Roman" w:cs="Times New Roman"/>
        </w:rPr>
        <w:t>;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Trg slobode 14 A</w:t>
          </w:r>
        </w:sdtContent>
      </w:sdt>
      <w:r w:rsidRPr="003B4689">
        <w:rPr>
          <w:rFonts w:eastAsia="Times New Roman" w:cs="Times New Roman"/>
        </w:rPr>
        <w:t>,</w:t>
      </w:r>
      <w:r w:rsidR="00DB1608">
        <w:rPr>
          <w:rFonts w:eastAsia="Times New Roman" w:cs="Times New Roman"/>
        </w:rPr>
        <w:t xml:space="preserve"> Zlatar</w:t>
      </w:r>
      <w:r w:rsidRPr="003B4689">
        <w:rPr>
          <w:rFonts w:eastAsia="Times New Roman" w:cs="Times New Roman"/>
        </w:rPr>
        <w:t xml:space="preserve"> u dva primjerka, a o žalbi odlučuje Visoki prekršajni sud Republike Hrvatske.</w:t>
      </w:r>
    </w:p>
    <w:p w:rsidRPr="00B40829" w:rsidR="00B40829" w:rsidP="00B40829" w:rsidRDefault="00B40829" w14:paraId="5056A88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278CEE4F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649F124E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DB1608" w14:paraId="458E30B9" w14:textId="210A3F78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</w:t>
      </w:r>
      <w:r w:rsidR="00CE0983">
        <w:rPr>
          <w:rFonts w:eastAsia="Calibri" w:cs="Times New Roman"/>
        </w:rPr>
        <w:t>suđenik</w:t>
      </w:r>
      <w:r>
        <w:rPr>
          <w:rFonts w:eastAsia="Calibri" w:cs="Times New Roman"/>
        </w:rPr>
        <w:t>u;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32386">
            <w:rPr>
              <w:rStyle w:val="eSPISCCParagraphDefaultFont"/>
              <w:rFonts w:eastAsiaTheme="minorHAnsi"/>
            </w:rPr>
            <w:t xml:space="preserve">Ivan Celenko, Ervenik 72 , </w:t>
          </w:r>
          <w:r w:rsidR="00F32386">
            <w:rPr>
              <w:rStyle w:val="eSPISCCParagraphDefaultFont"/>
              <w:rFonts w:eastAsiaTheme="minorHAnsi"/>
            </w:rPr>
            <w:t xml:space="preserve">49247 </w:t>
          </w:r>
          <w:r w:rsidRPr="00F32386">
            <w:rPr>
              <w:rStyle w:val="eSPISCCParagraphDefaultFont"/>
              <w:rFonts w:eastAsiaTheme="minorHAnsi"/>
            </w:rPr>
            <w:t xml:space="preserve">Zlatar </w:t>
          </w:r>
        </w:sdtContent>
      </w:sdt>
      <w:r w:rsidR="00CE0983">
        <w:rPr>
          <w:rFonts w:eastAsia="Calibri" w:cs="Times New Roman"/>
        </w:rPr>
        <w:t xml:space="preserve"> </w:t>
      </w:r>
      <w:r w:rsidR="00F32386">
        <w:rPr>
          <w:rFonts w:eastAsia="Calibri" w:cs="Times New Roman"/>
        </w:rPr>
        <w:t>Bistrica</w:t>
      </w:r>
    </w:p>
    <w:p w:rsidR="00FE14E2" w:rsidP="00B37A7D" w:rsidRDefault="00F32386" w14:paraId="7AF002BE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">
            <w:listItem w:displayText="spis" w:value="spis"/>
            <w:listItem w:displayText="Fina Zagreb, Vrtni put 3,,10000 Zagreb" w:value="Fina Zagreb, Vrtni put 3,,10000 Zagreb"/>
            <w:listItem w:displayText="Porezna uprava Zlatar, Park Hrvatske mladeži 2,,49250 Zlatar" w:value="Porezna uprava Zlatar, Park Hrvatske mladeži 2,,49250 Zlatar"/>
            <w:listItem w:displayText="Općinski sud u Zlataru, OIB 26566866925, Trg slobode 14 A,49250 Zlatar" w:value="Općinski sud u Zlataru, OIB 26566866925, Trg slobode 14 A,49250 Zlatar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32386" w:rsidR="00DB1608">
            <w:rPr>
              <w:rStyle w:val="eSPISCCParagraphDefaultFont"/>
              <w:rFonts w:eastAsiaTheme="minorHAnsi"/>
            </w:rPr>
            <w:t>spis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</w:p>
    <w:p w:rsidRPr="002D7FEE" w:rsidR="00B37A7D" w:rsidP="00DB1608" w:rsidRDefault="00B37A7D" w14:paraId="64A6358C" w14:textId="77777777">
      <w:pPr>
        <w:pStyle w:val="Odlomakpopisa"/>
        <w:spacing w:after="0" w:line="276" w:lineRule="auto"/>
        <w:ind w:left="1069" w:firstLine="0"/>
        <w:contextualSpacing/>
        <w:rPr>
          <w:rFonts w:eastAsia="Calibri" w:cs="Times New Roman"/>
        </w:rPr>
      </w:pPr>
    </w:p>
    <w:p w:rsidRPr="00B40829" w:rsidR="00B37A7D" w:rsidP="00B37A7D" w:rsidRDefault="00B37A7D" w14:paraId="576125E2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44F729C4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1DEA3CC1" w14:textId="77777777">
      <w:r>
        <w:separator/>
      </w:r>
    </w:p>
  </w:endnote>
  <w:endnote w:type="continuationSeparator" w:id="0">
    <w:p w:rsidR="00F977C8" w:rsidP="00537B78" w:rsidRDefault="00F977C8" w14:paraId="5664ADC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7FF1E7F4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7E5C685C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0498106D" w14:textId="77777777">
      <w:r>
        <w:separator/>
      </w:r>
    </w:p>
  </w:footnote>
  <w:footnote w:type="continuationSeparator" w:id="0">
    <w:p w:rsidR="00F977C8" w:rsidP="00537B78" w:rsidRDefault="00F977C8" w14:paraId="14B04DDC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0A24636F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F32386" w:rsidR="00DB1608">
          <w:rPr>
            <w:rStyle w:val="eSPISCCParagraphDefaultFont"/>
          </w:rPr>
          <w:t>Pp Ikp-447/2021-10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04D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74E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47A27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669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1608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38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4AD42F9D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5404D"/>
    <w:rsid w:val="0038474E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srpnja 2026.</izvorni_sadrzaj>
    <derivirana_varijabla naziv="DomainObject.DatumDonosenjaOdluke_1">28.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Ikp-447/2021-10</izvorni_sadrzaj>
    <derivirana_varijabla naziv="DomainObject.Oznaka_1">Pp Ikp-447/2021-10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2021.</izvorni_sadrzaj>
    <derivirana_varijabla naziv="DomainObject.Predmet.DatumOsnivanja_1">9.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Ikp-447/2021</izvorni_sadrzaj>
    <derivirana_varijabla naziv="DomainObject.Predmet.OznakaBroj_1">Pp Ikp-447/2021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Celenko</izvorni_sadrzaj>
    <derivirana_varijabla naziv="DomainObject.Predmet.ProtustrankaFormated_1">  Ivan Celenko</derivirana_varijabla>
  </DomainObject.Predmet.ProtustrankaFormated>
  <DomainObject.Predmet.ProtustrankaFormatedOIB>
    <izvorni_sadrzaj>  Ivan Celenko, OIB 55403054093</izvorni_sadrzaj>
    <derivirana_varijabla naziv="DomainObject.Predmet.ProtustrankaFormatedOIB_1">Ivanu Celenko, OIB 55403054093</derivirana_varijabla>
  </DomainObject.Predmet.ProtustrankaFormatedOIB>
  <DomainObject.Predmet.ProtustrankaFormatedWithAdress>
    <izvorni_sadrzaj> Ivan Celenko, Ervenik 72 , Ervenik Zlatarski</izvorni_sadrzaj>
    <derivirana_varijabla naziv="DomainObject.Predmet.ProtustrankaFormatedWithAdress_1">Ervenik 72, Zlatar Bistrica</derivirana_varijabla>
  </DomainObject.Predmet.ProtustrankaFormatedWithAdress>
  <DomainObject.Predmet.ProtustrankaFormatedWithAdressOIB>
    <izvorni_sadrzaj> Ivan Celenko, OIB 55403054093, Ervenik 72 , Ervenik Zlatarski</izvorni_sadrzaj>
    <derivirana_varijabla naziv="DomainObject.Predmet.ProtustrankaFormatedWithAdressOIB_1"> Ivan Celenko, OIB 55403054093, Ervenik 72 , Ervenik Zlatarski</derivirana_varijabla>
  </DomainObject.Predmet.ProtustrankaFormatedWithAdressOIB>
  <DomainObject.Predmet.ProtustrankaWithAdress>
    <izvorni_sadrzaj>Ivan Celenko Ervenik 72 , Ervenik Zlatarski</izvorni_sadrzaj>
    <derivirana_varijabla naziv="DomainObject.Predmet.ProtustrankaWithAdress_1">Ivan Celenko Ervenik 72 , Ervenik Zlatarski</derivirana_varijabla>
  </DomainObject.Predmet.ProtustrankaWithAdress>
  <DomainObject.Predmet.ProtustrankaWithAdressOIB>
    <izvorni_sadrzaj>Ivan Celenko, OIB 55403054093, Ervenik 72 , Ervenik Zlatarski</izvorni_sadrzaj>
    <derivirana_varijabla naziv="DomainObject.Predmet.ProtustrankaWithAdressOIB_1">Ivan Celenko, OIB 55403054093, Ervenik 72 , Ervenik Zlatarski</derivirana_varijabla>
  </DomainObject.Predmet.ProtustrankaWithAdressOIB>
  <DomainObject.Predmet.ProtustrankaNazivFormated>
    <izvorni_sadrzaj>Ivan Celenko</izvorni_sadrzaj>
    <derivirana_varijabla naziv="DomainObject.Predmet.ProtustrankaNazivFormated_1">Ivan Celenko</derivirana_varijabla>
    <derivirana_varijabla naziv="Padez">Ivan Celenko</derivirana_varijabla>
  </DomainObject.Predmet.ProtustrankaNazivFormated>
  <DomainObject.Predmet.ProtustrankaNazivFormatedOIB>
    <izvorni_sadrzaj>Ivan Celenko, OIB 55403054093</izvorni_sadrzaj>
    <derivirana_varijabla naziv="DomainObject.Predmet.ProtustrankaNazivFormatedOIB_1">Ivan Celenko, OIB 55403054093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  <derivirana_varijabla naziv="DomainObject.Predmet.Referada.Sud.Naziv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</izvorni_sadrzaj>
    <derivirana_varijabla naziv="DomainObject.Predmet.StrankaFormated_1">Općinskog suda u Zlataru</derivirana_varijabla>
  </DomainObject.Predmet.StrankaFormated>
  <DomainObject.Predmet.StrankaFormatedOIB>
    <izvorni_sadrzaj>  Općinski sud u Zlataru, OIB 26566866925</izvorni_sadrzaj>
    <derivirana_varijabla naziv="DomainObject.Predmet.StrankaFormatedOIB_1">  Općinski sud u Zlataru, OIB 26566866925</derivirana_varijabla>
  </DomainObject.Predmet.StrankaFormatedOIB>
  <DomainObject.Predmet.StrankaFormatedWithAdress>
    <izvorni_sadrzaj> Općinski sud u Zlataru, Trg slobode 14 A, 49250 Zlatar</izvorni_sadrzaj>
    <derivirana_varijabla naziv="DomainObject.Predmet.StrankaFormatedWithAdress_1"> Općinski sud u Zlataru, Trg slobode 14 A, 49250 Zlatar</derivirana_varijabla>
  </DomainObject.Predmet.StrankaFormatedWithAdress>
  <DomainObject.Predmet.StrankaFormatedWithAdressOIB>
    <izvorni_sadrzaj> Općinski sud u Zlataru, OIB 26566866925, Trg slobode 14 A, 49250 Zlatar</izvorni_sadrzaj>
    <derivirana_varijabla naziv="DomainObject.Predmet.StrankaFormatedWithAdressOIB_1"> Općinski sud u Zlataru, OIB 26566866925, Trg slobode 14 A, 49250 Zlatar</derivirana_varijabla>
  </DomainObject.Predmet.StrankaFormatedWithAdressOIB>
  <DomainObject.Predmet.StrankaWithAdress>
    <izvorni_sadrzaj>Općinski sud u Zlataru Trg slobode 14 A,49250 Zlatar</izvorni_sadrzaj>
    <derivirana_varijabla naziv="DomainObject.Predmet.StrankaWithAdress_1">Općinski sud u Zlataru Trg slobode 14 A,49250 Zlatar</derivirana_varijabla>
  </DomainObject.Predmet.StrankaWithAdress>
  <DomainObject.Predmet.StrankaWithAdressOIB>
    <izvorni_sadrzaj>Općinski sud u Zlataru, OIB 26566866925, Trg slobode 14 A,49250 Zlatar</izvorni_sadrzaj>
    <derivirana_varijabla naziv="DomainObject.Predmet.StrankaWithAdressOIB_1">Općinski sud u Zlataru, OIB 26566866925, Trg slobode 14 A,49250 Zlatar</derivirana_varijabla>
  </DomainObject.Predmet.StrankaWithAdressOIB>
  <DomainObject.Predmet.StrankaNazivFormated>
    <izvorni_sadrzaj>Općinski sud u Zlataru</izvorni_sadrzaj>
    <derivirana_varijabla naziv="DomainObject.Predmet.StrankaNazivFormated_1">Općinski sud u Zlataru</derivirana_varijabla>
    <derivirana_varijabla naziv="Padez">Općinski sud u Zlataru</derivirana_varijabla>
  </DomainObject.Predmet.StrankaNazivFormated>
  <DomainObject.Predmet.StrankaNazivFormatedOIB>
    <izvorni_sadrzaj>Općinski sud u Zlataru, OIB 26566866925</izvorni_sadrzaj>
    <derivirana_varijabla naziv="DomainObject.Predmet.StrankaNazivFormatedOIB_1">Općinski sud u Zlataru,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Kristina Folnović Režek</izvorni_sadrzaj>
    <derivirana_varijabla naziv="DomainObject.Predmet.Zapisnicar_1">Kristina Folnović Režek</derivirana_varijabla>
    <derivirana_varijabla naziv="Padez">Kristina Folnović Režek</derivirana_varijabla>
  </DomainObject.Predmet.Zapisnicar>
  <DomainObject.Predmet.StrankaListFormated>
    <izvorni_sadrzaj>
      <item>Općinski sud u Zlataru</item>
    </izvorni_sadrzaj>
    <derivirana_varijabla naziv="DomainObject.Predmet.StrankaListFormated_1">
      <item>Općinski sud u Zlataru</item>
    </derivirana_varijabla>
  </DomainObject.Predmet.StrankaListFormated>
  <DomainObject.Predmet.StrankaListFormatedOIB>
    <izvorni_sadrzaj>
      <item>Općinski sud u Zlataru, OIB 26566866925</item>
    </izvorni_sadrzaj>
    <derivirana_varijabla naziv="DomainObject.Predmet.StrankaListFormatedOIB_1">
      <item>Općinski sud u Zlataru, OIB 26566866925</item>
    </derivirana_varijabla>
  </DomainObject.Predmet.StrankaListFormatedOIB>
  <DomainObject.Predmet.StrankaListFormatedWithAdress>
    <izvorni_sadrzaj>
      <item>Općinski sud u Zlataru, Trg slobode 14 A, 49250 Zlatar</item>
    </izvorni_sadrzaj>
    <derivirana_varijabla naziv="DomainObject.Predmet.StrankaListFormatedWithAdress_1">
      <item>Općinski sud u Zlataru, Trg slobode 14 A, 49250 Zlatar</item>
    </derivirana_varijabla>
  </DomainObject.Predmet.StrankaListFormatedWithAdress>
  <DomainObject.Predmet.StrankaListFormatedWithAdressOIB>
    <izvorni_sadrzaj>
      <item>Općinski sud u Zlataru, OIB 26566866925, Trg slobode 14 A, 49250 Zlatar</item>
    </izvorni_sadrzaj>
    <derivirana_varijabla naziv="DomainObject.Predmet.StrankaListFormatedWithAdressOIB_1">
      <item>Općinski sud u Zlataru, OIB 26566866925, Trg slobode 14 A, 49250 Zlatar</item>
    </derivirana_varijabla>
  </DomainObject.Predmet.StrankaListFormatedWithAdressOIB>
  <DomainObject.Predmet.StrankaListNazivFormated>
    <izvorni_sadrzaj>
      <item>Općinski sud u Zlataru</item>
    </izvorni_sadrzaj>
    <derivirana_varijabla naziv="DomainObject.Predmet.StrankaListNazivFormated_1">
      <item>Općinski sud u Zlataru</item>
    </derivirana_varijabla>
  </DomainObject.Predmet.StrankaListNazivFormated>
  <DomainObject.Predmet.StrankaListNazivFormatedOIB>
    <izvorni_sadrzaj>
      <item>Općinski sud u Zlataru, OIB 26566866925</item>
    </izvorni_sadrzaj>
    <derivirana_varijabla naziv="DomainObject.Predmet.StrankaListNazivFormatedOIB_1">
      <item>Općinski sud u Zlataru, OIB 26566866925</item>
    </derivirana_varijabla>
  </DomainObject.Predmet.StrankaListNazivFormatedOIB>
  <DomainObject.Predmet.ProtuStrankaListFormated>
    <izvorni_sadrzaj>
      <item>Ivan Celenko</item>
    </izvorni_sadrzaj>
    <derivirana_varijabla naziv="DomainObject.Predmet.ProtuStrankaListFormated_1">
      <item>Ivan Celenko</item>
    </derivirana_varijabla>
  </DomainObject.Predmet.ProtuStrankaListFormated>
  <DomainObject.Predmet.ProtuStrankaListFormatedOIB>
    <izvorni_sadrzaj>
      <item>Ivan Celenko, OIB 55403054093</item>
    </izvorni_sadrzaj>
    <derivirana_varijabla naziv="DomainObject.Predmet.ProtuStrankaListFormatedOIB_1">
      <item>Ivan Celenko, OIB 55403054093</item>
    </derivirana_varijabla>
  </DomainObject.Predmet.ProtuStrankaListFormatedOIB>
  <DomainObject.Predmet.ProtuStrankaListFormatedWithAdress>
    <izvorni_sadrzaj>
      <item>Ivan Celenko, Ervenik 72 , Ervenik Zlatarski</item>
    </izvorni_sadrzaj>
    <derivirana_varijabla naziv="DomainObject.Predmet.ProtuStrankaListFormatedWithAdress_1">
      <item>Ivan Celenko, Ervenik 72 , Ervenik Zlatarski</item>
    </derivirana_varijabla>
  </DomainObject.Predmet.ProtuStrankaListFormatedWithAdress>
  <DomainObject.Predmet.ProtuStrankaListFormatedWithAdressOIB>
    <izvorni_sadrzaj>
      <item>Ivan Celenko, OIB 55403054093, Ervenik 72 , Ervenik Zlatarski</item>
    </izvorni_sadrzaj>
    <derivirana_varijabla naziv="DomainObject.Predmet.ProtuStrankaListFormatedWithAdressOIB_1">
      <item>Ivan Celenko, OIB 55403054093, Ervenik 72 , Ervenik Zlatarski</item>
    </derivirana_varijabla>
  </DomainObject.Predmet.ProtuStrankaListFormatedWithAdressOIB>
  <DomainObject.Predmet.ProtuStrankaListNazivFormated>
    <izvorni_sadrzaj>
      <item>Ivan Celenko</item>
    </izvorni_sadrzaj>
    <derivirana_varijabla naziv="DomainObject.Predmet.ProtuStrankaListNazivFormated_1">
      <item>Ivan Celenko</item>
    </derivirana_varijabla>
  </DomainObject.Predmet.ProtuStrankaListNazivFormated>
  <DomainObject.Predmet.ProtuStrankaListNazivFormatedOIB>
    <izvorni_sadrzaj>
      <item>Ivan Celenko, OIB 55403054093</item>
    </izvorni_sadrzaj>
    <derivirana_varijabla naziv="DomainObject.Predmet.ProtuStrankaListNazivFormatedOIB_1">
      <item>Ivan Celenko, OIB 55403054093</item>
    </derivirana_varijabla>
  </DomainObject.Predmet.ProtuStrankaListNazivFormatedOIB>
  <DomainObject.Predmet.OstaliListFormated>
    <izvorni_sadrzaj>
      <item>Fina Zagreb</item>
      <item>Porezna uprava Zlatar</item>
    </izvorni_sadrzaj>
    <derivirana_varijabla naziv="DomainObject.Predmet.OstaliListFormated_1">
      <item>Fina Zagreb</item>
      <item>Porezna uprava Zlatar</item>
    </derivirana_varijabla>
    <derivirana_varijabla naziv="DrugaOsoba">
      <item>Fina Zagreb</item>
      <item>Porezna uprava Zlatar</item>
    </derivirana_varijabla>
  </DomainObject.Predmet.OstaliListFormated>
  <DomainObject.Predmet.OstaliListFormatedOIB>
    <izvorni_sadrzaj>
      <item>Fina Zagreb</item>
      <item>Porezna uprava Zlatar</item>
    </izvorni_sadrzaj>
    <derivirana_varijabla naziv="DomainObject.Predmet.OstaliListFormatedOIB_1">
      <item>Fina Zagreb</item>
      <item>Porezna uprava Zlatar</item>
    </derivirana_varijabla>
  </DomainObject.Predmet.OstaliListFormatedOIB>
  <DomainObject.Predmet.OstaliListFormatedWithAdress>
    <izvorni_sadrzaj>
      <item>Fina Zagreb, Vrtni put 3,, 10000 Zagreb</item>
      <item>Porezna uprava Zlatar, Park Hrvatske mladeži 2,, 49250 Zlatar</item>
    </izvorni_sadrzaj>
    <derivirana_varijabla naziv="DomainObject.Predmet.OstaliListFormatedWithAdress_1">
      <item>Fina Zagreb, Vrtni put 3,, 10000 Zagreb</item>
      <item>Porezna uprava Zlatar, Park Hrvatske mladeži 2,, 49250 Zlatar</item>
    </derivirana_varijabla>
  </DomainObject.Predmet.OstaliListFormatedWithAdress>
  <DomainObject.Predmet.OstaliListFormatedWithAdressOIB>
    <izvorni_sadrzaj>
      <item>Fina Zagreb, Vrtni put 3,, 10000 Zagreb</item>
      <item>Porezna uprava Zlatar, Park Hrvatske mladeži 2,, 49250 Zlatar</item>
    </izvorni_sadrzaj>
    <derivirana_varijabla naziv="DomainObject.Predmet.OstaliListFormatedWithAdressOIB_1">
      <item>Fina Zagreb, Vrtni put 3,, 10000 Zagreb</item>
      <item>Porezna uprava Zlatar, Park Hrvatske mladeži 2,, 49250 Zlatar</item>
    </derivirana_varijabla>
  </DomainObject.Predmet.OstaliListFormatedWithAdressOIB>
  <DomainObject.Predmet.OstaliListNazivFormated>
    <izvorni_sadrzaj>
      <item>Fina Zagreb</item>
      <item>Porezna uprava Zlatar</item>
    </izvorni_sadrzaj>
    <derivirana_varijabla naziv="DomainObject.Predmet.OstaliListNazivFormated_1">
      <item>Fina Zagreb</item>
      <item>Porezna uprava Zlatar</item>
    </derivirana_varijabla>
  </DomainObject.Predmet.OstaliListNazivFormated>
  <DomainObject.Predmet.OstaliListNazivFormatedOIB>
    <izvorni_sadrzaj>
      <item>Fina Zagreb</item>
      <item>Porezna uprava Zlatar</item>
    </izvorni_sadrzaj>
    <derivirana_varijabla naziv="DomainObject.Predmet.OstaliListNazivFormatedOIB_1">
      <item>Fina Zagreb</item>
      <item>Porezna uprava Zlatar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</izvorni_sadrzaj>
    <derivirana_varijabla naziv="DomainObject.Predmet.ClanakZakona_1">13</derivirana_varijabla>
  </DomainObject.Predmet.ClanakZakona>
  <DomainObject.Predmet.ClanakZakonaFull>
    <izvorni_sadrzaj>članka 13. stavka 1.</izvorni_sadrzaj>
    <derivirana_varijabla naziv="DomainObject.Predmet.ClanakZakonaFull_1">članka 13. stavka 1.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srpnja 2026.</izvorni_sadrzaj>
    <derivirana_varijabla naziv="DomainObject.Datum_1">28. srpnja 2026.</derivirana_varijabla>
    <derivirana_varijabla naziv="datum">28. srpnja 2026.</derivirana_varijabla>
    <derivirana_varijabla naziv="datumpravomocnosti">28. srpnja 2026.</derivirana_varijabla>
  </DomainObject.Datum>
  <DomainObject.PoslovniBrojDokumenta>
    <izvorni_sadrzaj>Pp Ikp-447/2021-10</izvorni_sadrzaj>
    <derivirana_varijabla naziv="DomainObject.PoslovniBrojDokumenta_1">Pp Ikp-447/2021-10</derivirana_varijabla>
  </DomainObject.PoslovniBrojDokumenta>
  <DomainObject.Predmet.StrankaIDrugi>
    <izvorni_sadrzaj>Općinski sud u Zlataru</izvorni_sadrzaj>
    <derivirana_varijabla naziv="DomainObject.Predmet.StrankaIDrugi_1">Općinski sud u Zlataru</derivirana_varijabla>
  </DomainObject.Predmet.StrankaIDrugi>
  <DomainObject.Predmet.ProtustrankaIDrugi>
    <izvorni_sadrzaj>Ivan Celenko</izvorni_sadrzaj>
    <derivirana_varijabla naziv="DomainObject.Predmet.ProtustrankaIDrugi_1">Ivan Celenko</derivirana_varijabla>
  </DomainObject.Predmet.ProtustrankaIDrugi>
  <DomainObject.Predmet.StrankaIDrugiAdressOIB>
    <izvorni_sadrzaj>Općinski sud u Zlataru, OIB 26566866925, Trg slobode 14 A, 49250 Zlatar</izvorni_sadrzaj>
    <derivirana_varijabla naziv="DomainObject.Predmet.StrankaIDrugiAdressOIB_1">Općinski sud u Zlataru, OIB 26566866925, Trg slobode 14 A, 49250 Zlatar</derivirana_varijabla>
  </DomainObject.Predmet.StrankaIDrugiAdressOIB>
  <DomainObject.Predmet.ProtustrankaIDrugiAdressOIB>
    <izvorni_sadrzaj>Ivan Celenko, OIB 55403054093, Ervenik 72 , Ervenik Zlatarski</izvorni_sadrzaj>
    <derivirana_varijabla naziv="DomainObject.Predmet.ProtustrankaIDrugiAdressOIB_1">Ivan Celenko, OIB 55403054093, Ervenik 72 , Ervenik Zlatarski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Celenko</item>
      <item>Fina Zagreb</item>
      <item>Porezna uprava Zlatar</item>
      <item>Općinski sud u Zlataru</item>
    </izvorni_sadrzaj>
    <derivirana_varijabla naziv="DomainObject.Predmet.SudioniciListNaziv_1">
      <item>Ivan Celenko</item>
      <item>Fina Zagreb</item>
      <item>Porezna uprava Zlatar</item>
      <item>Općinski sud u Zlataru</item>
    </derivirana_varijabla>
    <derivirana_varijabla naziv="OstaliSudionici">
      <item>Ivan Celenko</item>
      <item>Fina Zagreb</item>
      <item>Porezna uprava Zlatar</item>
      <item>Općinski sud u Zlataru</item>
    </derivirana_varijabla>
  </DomainObject.Predmet.SudioniciListNaziv>
  <DomainObject.Predmet.SudioniciListAdressOIB>
    <izvorni_sadrzaj>
      <item>Ivan Celenko, OIB 55403054093, Ervenik 72 ,Ervenik Zlatarski</item>
      <item>Fina Zagreb, Vrtni put 3,,10000 Zagreb</item>
      <item>Porezna uprava Zlatar, Park Hrvatske mladeži 2,,49250 Zlatar</item>
      <item>Općinski sud u Zlataru, OIB 26566866925, Trg slobode 14 A,49250 Zlatar</item>
    </izvorni_sadrzaj>
    <derivirana_varijabla naziv="DomainObject.Predmet.SudioniciListAdressOIB_1">
      <item>spis</item>
      <item>Fina Zagreb, Vrtni put 3,,10000 Zagreb</item>
      <item>Porezna uprava Zlatar, Park Hrvatske mladeži 2,,49250 Zlatar</item>
      <item>Općinski sud u Zlataru, OIB 26566866925, Trg slobode 14 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40,08 EUR, trošak u iznosu od 13,27 EUR, u ukupnom iznosu od 53,35 EUR</izvorni_sadrzaj>
    <derivirana_varijabla naziv="DomainObject.Predmet.Pristojbe_1">troškove za novčana kazna u iznosu od 40,08 EUR, trošak u iznosu od 13,27 EUR, u ukupnom iznosu od 53,35 EUR</derivirana_varijabla>
  </DomainObject.Predmet.Pristojbe>
  <DomainObject.Predmet.PristojbeSudionikNazivOIB>
    <izvorni_sadrzaj>Ivan Celenko, OIB 55403054093</izvorni_sadrzaj>
    <derivirana_varijabla naziv="DomainObject.Predmet.PristojbeSudionikNazivOIB_1">Ivan Celenko, OIB 55403054093</derivirana_varijabla>
  </DomainObject.Predmet.PristojbeSudionikNazivOIB>
  <DomainObject.Predmet.PristojbePNB>
    <izvorni_sadrzaj>HR63 6068-4462-1049036140</izvorni_sadrzaj>
    <derivirana_varijabla naziv="DomainObject.Predmet.PristojbePNB_1">HR63 6068-4462-1049036140</derivirana_varijabla>
  </DomainObject.Predmet.PristojbePNB>
  <DomainObject.Predmet.PristojbeIznos>
    <izvorni_sadrzaj>53,35 EUR</izvorni_sadrzaj>
    <derivirana_varijabla naziv="DomainObject.Predmet.PristojbeIznos_1">53,35 EUR</derivirana_varijabla>
  </DomainObject.Predmet.PristojbeIznos>
  <DomainObject.Predmet.PristojbeOpisPlacanja>
    <izvorni_sadrzaj>Troškovi iz predmeta Pp Ikp-447/2021, OS ZL</izvorni_sadrzaj>
    <derivirana_varijabla naziv="DomainObject.Predmet.PristojbeOpisPlacanja_1">Troškovi iz predmeta Pp Ikp-447/2021,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55403054093</item>
      <item>, OIB null</item>
      <item>, OIB null</item>
      <item>, OIB 26566866925</item>
    </izvorni_sadrzaj>
    <derivirana_varijabla naziv="DomainObject.Predmet.SudioniciListNazivOIB_1">
      <item>, OIB 55403054093</item>
      <item>, OIB null</item>
      <item>, OIB null</item>
      <item>, OIB 26566866925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Troškovi iz predmeta Pp Ikp-447/2021, OS ZL</izvorni_sadrzaj>
    <derivirana_varijabla naziv="DomainObject.Predmet.PristojbeNazivVrste_1">Troškovi iz predmeta Pp Ikp-447/2021,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srpnja 2024.</izvorni_sadrzaj>
    <derivirana_varijabla naziv="DomainObject.PredzadnjaOdlukaIzPredmeta.DatumDonosenjaOdluke_1">4. srpnja 2024.</derivirana_varijabla>
  </DomainObject.PredzadnjaOdlukaIzPredmeta.DatumDonosenjaOdluke>
  <DomainObject.PredzadnjaOdlukaIzPredmeta.Oznaka>
    <izvorni_sadrzaj>Pp Ikp-447/2021-7</izvorni_sadrzaj>
    <derivirana_varijabla naziv="DomainObject.PredzadnjaOdlukaIzPredmeta.Oznaka_1">Pp Ikp-447/2021-7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€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prosinca 2020.</izvorni_sadrzaj>
    <derivirana_varijabla naziv="DomainObject.Predmet.DatumPocetkaProcesa_1">4.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mira,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114/22</item>
      <item>39/13</item>
      <item>157/13</item>
      <item>110/15</item>
      <item>70/17</item>
      <item>118/18</item>
      <item>107/07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Ivan Celenko, Ervenik 72 , Ervenik Zlatarski</izvorni_sadrzaj>
    <derivirana_varijabla naziv="DomainObject.Predmet.OsudenikImePrezimeAdresa_1">Ivan Celenko, Ervenik 72 , 49247 Zlatar </derivirana_varijabla>
  </DomainObject.Predmet.OsudenikImePrezimeAdresa>
  <DomainObject.Predmet.OsudenikImePrezimeOIBDatRodenja>
    <izvorni_sadrzaj>Ivan Celenko, OIB 55403054093, rođen-a 22.08.1955.</izvorni_sadrzaj>
    <derivirana_varijabla naziv="DomainObject.Predmet.OsudenikImePrezimeOIBDatRodenja_1">Ivana Celenko, OIB 55403054093, rođen 22.08.1955.</derivirana_varijabla>
  </DomainObject.Predmet.OsudenikImePrezimeOIBDatRodenja>
  <DomainObject.IkpPredmet.OdlukaRjesenjeIshodisni>
    <izvorni_sadrzaj>Pp J-494/2020-10 donesena 20.04.2021.</izvorni_sadrzaj>
    <derivirana_varijabla naziv="DomainObject.IkpPredmet.OdlukaRjesenjeIshodisni_1">Pp J-494/2020-10 donesena 20.04.2021.</derivirana_varijabla>
  </DomainObject.IkpPredmet.OdlukaRjesenjeIshodisni>
  <UserObject.NN>
    <izvorni_sadrzaj/>
    <derivirana_varijabla naziv="UserObject.NN_1"/>
  </UserObject.NN>
  <DomainObject.IkpPredmet.NovcanaObaveza.PreostaliIznos>
    <izvorni_sadrzaj>40,08 EUR</izvorni_sadrzaj>
    <derivirana_varijabla naziv="DomainObject.IkpPredmet.NovcanaObaveza.PreostaliIznos_1">40,08 EUR</derivirana_varijabla>
  </DomainObject.IkpPredmet.NovcanaObaveza.PreostaliIznos>
  <DomainObject.IkpPredmet.NovcanaObaveza.PNB>
    <izvorni_sadrzaj>HR63 6068-4462-1049036140</izvorni_sadrzaj>
    <derivirana_varijabla naziv="DomainObject.IkpPredmet.NovcanaObaveza.PNB_1">HR63 6068-4462-1049036140</derivirana_varijabla>
  </DomainObject.IkpPredmet.NovcanaObaveza.PNB>
  <DomainObject.IkpPredmet.Trosak.PreostaliIznos>
    <izvorni_sadrzaj>13,27 EUR</izvorni_sadrzaj>
    <derivirana_varijabla naziv="DomainObject.IkpPredmet.Trosak.PreostaliIznos_1">13,27</derivirana_varijabla>
  </DomainObject.IkpPredmet.Trosak.PreostaliIznos>
  <DomainObject.IkpPredmet.Trosak.PNB>
    <izvorni_sadrzaj>HR63 6068-4462-1049036220</izvorni_sadrzaj>
    <derivirana_varijabla naziv="DomainObject.IkpPredmet.Trosak.PNB_1">HR63 6068-4462-1049036220</derivirana_varijabla>
  </DomainObject.IkpPredmet.Trosak.PNB>
  <DomainObject.IkpPredmet.IshodisnaOdlukaDatumPravomocnosti>
    <izvorni_sadrzaj>30.06.2021.</izvorni_sadrzaj>
    <derivirana_varijabla naziv="DomainObject.IkpPredmet.IshodisnaOdlukaDatumPravomocnosti_1">30.06.2021.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30.07.2021.</izvorni_sadrzaj>
    <derivirana_varijabla naziv="DomainObject.IkpPredmet.IshodisnaOdlukaDatumIzvrsnosti_1">30.07.2021.</derivirana_varijabla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286</properties:Words>
  <properties:Characters>1541</properties:Characters>
  <properties:Lines>60</properties:Lines>
  <properties:Paragraphs>23</properties:Paragraphs>
  <properties:TotalTime>234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Ksenija Stamičar Valec</cp:lastModifiedBy>
  <cp:lastPrinted>2026-07-28T12:10:00Z</cp:lastPrinted>
  <dcterms:modified xmlns:xsi="http://www.w3.org/2001/XMLSchema-instance" xsi:type="dcterms:W3CDTF">2026-07-28T12:10:00Z</dcterms:modified>
  <cp:revision>33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Ikp-447/2021-10 / Odluka - Rješenje o zastari izvršenja (odluka_Pp_Ikp-447_2021-10.docx)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